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51985" w14:textId="04833A0A" w:rsidR="00BA3A7C" w:rsidRPr="00BA3A7C" w:rsidRDefault="00BA3A7C" w:rsidP="0055154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Obowiązek informacyjny dla uczestników wydarzeń online (konferencji, szkoleń, warsztatów), organizowanych przez PROJEKT BIZNES SPOŁKA Z OGRANICZONĄ ODPOWIEDZIALNOŚCIĄ</w:t>
      </w:r>
    </w:p>
    <w:p w14:paraId="57D0C421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</w:p>
    <w:p w14:paraId="7F01046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KTO JEST ADMINISTRATOREM DANYCH?</w:t>
      </w:r>
    </w:p>
    <w:p w14:paraId="651291C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47029B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Zgodnie z ogólnym rozporządzeniem o ochronie danych (dalej: RODO) administratorem Państwa danych osobowych jest PROJEKT BIZNES Sp. z o. o., z siedzibą w 41-800 Zabrze, ul. Dworcowa 4, KRS: 988824, NIP: 6482811182, REGON: 522906819 (dalej: Administrator). Kontakt z Administratorem jest możliwy za pośrednictwem adresu e-mail: kontakt@projekt-biznes.pl oraz numeru telefonu: +48 660 586 320</w:t>
      </w:r>
    </w:p>
    <w:p w14:paraId="2DFDD6F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Administrator jest odpowiedzialny za bezpieczeństwo przekazanych danych osobowych oraz</w:t>
      </w:r>
    </w:p>
    <w:p w14:paraId="7E2D322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przetwarzanie ich zgodnie z przepisami prawa.</w:t>
      </w:r>
    </w:p>
    <w:p w14:paraId="26EABDC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67EE4BE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W JAKIM CELU I NA JAKIEJ PODSTAWIE PRAWNEJ WYKORZYSTUJEMY DANE?</w:t>
      </w:r>
    </w:p>
    <w:p w14:paraId="1D1A0D0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BAB210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Państwa dane osobowe będziemy wykorzystywać w następujących celach:</w:t>
      </w:r>
    </w:p>
    <w:p w14:paraId="63C69409" w14:textId="663619E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realizacja działań związanych z zawarciem umowy będącej podstawą udziału w wydarzeniu (w tym działań podjętych na Państwa żądanie przed zawarciem umowy), takich jak rejestracja na wydarzenie, przygotowanie materiałów związanych z udziałem w wydarzeniu, kontakt w sprawach związanych z wydarzeniem (art. 6 ust. 1 lit. b RODO – umowa),</w:t>
      </w:r>
    </w:p>
    <w:p w14:paraId="5DE7EEBB" w14:textId="1099692C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zawarcie umowy o świadczenie usług drogą elektroniczną (zgodnie z ustawą z dnia 18 lipca 2002 r. o świadczeniu usług drogą elektroniczną), w tym rejestracji i udziału w wydarzeniu organizowanym online (podstawa prawna – art. 6 ust. 1 lit b RODO) – „wykonanie umowy”,</w:t>
      </w:r>
    </w:p>
    <w:p w14:paraId="5598E8BE" w14:textId="173DF6BF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realizacja obowiązków prawnych Administratora związanych z organizacją wydarzenia, np. rozliczenia finansowe i sprawozdawczość rachunkowa (w tym wystawianie i przechowywanie faktur) czy też udzielanie odpowiedzi na reklamacje (art. 6 ust. 1 lit. c RODO – obowiązek prawny),</w:t>
      </w:r>
    </w:p>
    <w:p w14:paraId="39FC53DC" w14:textId="543AD15E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 xml:space="preserve">• dochodzenie lub obrona przed ewentualnymi roszczeniami związanymi z umową będącą podstawą udziału w wydarzeniu lub też w związku z potrzebą wykazania określonych faktów, mających w tym zakresie </w:t>
      </w:r>
      <w:r w:rsidR="0055154D" w:rsidRPr="00BA3A7C">
        <w:rPr>
          <w:rFonts w:ascii="Times New Roman" w:hAnsi="Times New Roman" w:cs="Times New Roman"/>
          <w:kern w:val="0"/>
          <w:sz w:val="20"/>
          <w:szCs w:val="20"/>
        </w:rPr>
        <w:t>istotne znaczenie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 xml:space="preserve"> dla Administratora (art. 6 ust. 1 lit. f RODO - prawnie uzasadniony interes); terminy dochodzenia roszczeń wynikających z umowy szczegółowo określa Kodeks cywilny,</w:t>
      </w:r>
    </w:p>
    <w:p w14:paraId="0544A200" w14:textId="3361C920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zapewnienie odpowiedniej jakości świadczonych usług, w szczególności poprzez badania satysfakcji uczestników wydarzenia (art. 6 ust. 1 lit. f RODO - prawnie uzasadniony interes),</w:t>
      </w:r>
    </w:p>
    <w:p w14:paraId="35077C8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utrzymywanie i rozwijanie relacji biznesowych (art. 6 ust. 1 lit. f RODO - prawnie uzasadniony</w:t>
      </w:r>
    </w:p>
    <w:p w14:paraId="7B41B03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interes),</w:t>
      </w:r>
    </w:p>
    <w:p w14:paraId="22123860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realizacja marketingu bezpośredniego, w tym personalizacja treści marketingowych (art. 6 ust.</w:t>
      </w:r>
    </w:p>
    <w:p w14:paraId="3009813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1 lit. f RODO - prawnie uzasadniony interes),</w:t>
      </w:r>
    </w:p>
    <w:p w14:paraId="2A08CC5C" w14:textId="67D38ED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prowadzenie komunikacji marketingowej za pomocą środków komunikacji elektronicznej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(w szczególności poczty elektronicznej, połączeń telefonicznych, wiadomości SMS) na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podstawie odrębnej zgody na przetwarzanie danych w tym celu i na podstawie obowiązujących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w tym zakresie przepisów prawa, w szczególności ustawy z dnia 18 lipca 2002 r. o świadczeniu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usług drogą elektroniczną i ustawy z dnia 16 lipca 2004 r. Prawo telekomunikacyjne (art. 6 ust.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1 lit. a RODO - zgoda),</w:t>
      </w:r>
    </w:p>
    <w:p w14:paraId="698D27F7" w14:textId="77115856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lastRenderedPageBreak/>
        <w:t>• dokumentowanie przebiegu wydarzenia oraz utrwalenie wizerunku uczestników, a także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publikacja filmów i zdjęć, na podstawie odrębnie wyrażonej zgody przez uczestnika wydarzenia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(art. 6 ust. 1 lit a RODO - zgoda).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Przekazanie danych jest dobrowolne, ale niezbędne do zawarcia i wykonania umowy oraz realizacji</w:t>
      </w:r>
    </w:p>
    <w:p w14:paraId="674316A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innych wskazanych wyżej celów Administratora. Konsekwencją niepodania danych osobowych będzie</w:t>
      </w:r>
    </w:p>
    <w:p w14:paraId="13C9026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brak możliwości zawarcia i wykonania umowy, w tym udziału w organizowanym przez Administratora</w:t>
      </w:r>
    </w:p>
    <w:p w14:paraId="216DD4F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wydarzeniu.</w:t>
      </w:r>
    </w:p>
    <w:p w14:paraId="0D8F5C93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Informujemy, że Państwa dane nie będą wykorzystywane dla podejmowania decyzji opartych</w:t>
      </w:r>
    </w:p>
    <w:p w14:paraId="4FDF354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wyłącznie na zautomatyzowanym przetwarzaniu danych osobowych, w tym profilowania w rozumieniu</w:t>
      </w:r>
    </w:p>
    <w:p w14:paraId="410B3E94" w14:textId="06EC606F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art. 22 RODO.</w:t>
      </w:r>
    </w:p>
    <w:p w14:paraId="353C445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76C9B8A" w14:textId="6416720E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 DŁUGO BĘDZIEMY WYKORZYSTYWAĆ DANE?</w:t>
      </w:r>
    </w:p>
    <w:p w14:paraId="4C22629E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4C97ECE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Dane będziemy wykorzystywać przez okres niezbędny do realizacji opisanych powyżej celów.</w:t>
      </w:r>
    </w:p>
    <w:p w14:paraId="7B691A3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 zależności od podstawy prawnej będzie to odpowiednio:</w:t>
      </w:r>
    </w:p>
    <w:p w14:paraId="0A205D58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do momentu ewentualnego skutecznego wycofania zgody na przetwarzanie danych</w:t>
      </w:r>
    </w:p>
    <w:p w14:paraId="16A9C20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osobowych,</w:t>
      </w:r>
    </w:p>
    <w:p w14:paraId="09853DD8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przygotowania i organizacji wydarzenia,</w:t>
      </w:r>
    </w:p>
    <w:p w14:paraId="57A23CE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wynikający z przepisów prawa,</w:t>
      </w:r>
    </w:p>
    <w:p w14:paraId="0606E43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przedawnienia roszczeń,</w:t>
      </w:r>
    </w:p>
    <w:p w14:paraId="516E400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do momentu ewentualnego złożenia skutecznego sprzeciwu.</w:t>
      </w:r>
    </w:p>
    <w:p w14:paraId="043F3D9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D9B979A" w14:textId="092B4F5C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 WYCOFAĆ ZGODĘ?</w:t>
      </w:r>
    </w:p>
    <w:p w14:paraId="5D902D0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513ABD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 każdej chwili przysługuje Państwu prawo do wycofania zgody na przetwarzanie danych osobowych</w:t>
      </w:r>
    </w:p>
    <w:p w14:paraId="7EB50A9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- w przypadku danych, które na jej podstawie są przetwarzane. Jeżeli skorzystają Państwo z tego prawa</w:t>
      </w:r>
    </w:p>
    <w:p w14:paraId="0264EDE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- zaprzestaniemy przetwarzania danych takich danych i zostaną one usunięte. Wycofanie zgody nie ma</w:t>
      </w:r>
    </w:p>
    <w:p w14:paraId="7507415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wpływu na zgodność z prawem wykorzystania danych w okresie, kiedy zgoda obowiązywała.</w:t>
      </w:r>
    </w:p>
    <w:p w14:paraId="061DDA3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2623D3D" w14:textId="7F1D2123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JAKIE MAJĄ PAŃSTWO PRAWA?</w:t>
      </w:r>
    </w:p>
    <w:p w14:paraId="1B8D3E9E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DD4122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Mogą Państwo złożyć do nas wniosek o: dostęp do danych osobowych (informację o przetwarzanych</w:t>
      </w:r>
    </w:p>
    <w:p w14:paraId="4BC9E0A0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danych osobowych oraz kopię danych), sprostowanie danych (gdy są one nieprawidłowe),</w:t>
      </w:r>
    </w:p>
    <w:p w14:paraId="1ABB2E4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przeniesienie danych (w przypadkach określonych w RODO), usunięcie lub ograniczenie przetwarzania</w:t>
      </w:r>
    </w:p>
    <w:p w14:paraId="6FB22C4E" w14:textId="6F4D636E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danych osobowych - na zasadach określonych w RODO. 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15A97C9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Mają Państwo także prawo wnieść skargę do Prezesa Urzędu Ochrony Danych Osobowych, jeżeli</w:t>
      </w:r>
    </w:p>
    <w:p w14:paraId="2B7DBFC8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uważają Państwo, że przetwarzanie Państwa danych osobowych narusza przepisy prawa.</w:t>
      </w:r>
    </w:p>
    <w:p w14:paraId="0B08661D" w14:textId="0B53FE44" w:rsid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04E1EB7" w14:textId="77777777" w:rsidR="00985A3C" w:rsidRPr="00BA3A7C" w:rsidRDefault="00985A3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2331342" w14:textId="0271B062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KOMU PRZEKAZUJEMY PAŃSTWA DANE?</w:t>
      </w:r>
    </w:p>
    <w:p w14:paraId="5E88600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C7675E9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Z zachowaniem wszelkich gwarancji bezpieczeństwa danych, Państwa dane możemy przekazać (oprócz</w:t>
      </w:r>
    </w:p>
    <w:p w14:paraId="7796488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osobom upoważnionym przez Administratora) innym podmiotom, w tym: podmiotom uprawnionym</w:t>
      </w:r>
    </w:p>
    <w:p w14:paraId="5B6A526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do ich otrzymywania zgodnie z przepisami prawa, podmiotom przetwarzającym je w naszym imieniu</w:t>
      </w:r>
    </w:p>
    <w:p w14:paraId="18E89CD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(np. dostawcom usług technicznych i podmiotom świadczącym nam usługi doradcze) oraz innym</w:t>
      </w:r>
    </w:p>
    <w:p w14:paraId="2ED52F3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administratorom (np. kancelariom notarialnym lub prawnym).</w:t>
      </w:r>
    </w:p>
    <w:p w14:paraId="19B531A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380D4F4" w14:textId="573F265D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 MOŻNA SIĘ Z NAMI SKONTAKTOWAĆ W SPRAWIE OCHRONY DANYCH OSOBOWYCH?</w:t>
      </w:r>
    </w:p>
    <w:p w14:paraId="2CAFB54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076602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 sprawach związanych z ochroną danych osobowych prosimy o kontakt z naszym inspektorem</w:t>
      </w:r>
    </w:p>
    <w:p w14:paraId="3EE36629" w14:textId="10F0A248" w:rsidR="0051603F" w:rsidRPr="00BA3A7C" w:rsidRDefault="00BA3A7C" w:rsidP="0051603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 xml:space="preserve">ochrony danych (IOD) za pośrednictwem adresu e-mail: iod@projekt-biznes.pl </w:t>
      </w:r>
    </w:p>
    <w:p w14:paraId="12EBD9A6" w14:textId="6892D923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sectPr w:rsidR="00BA3A7C" w:rsidRPr="00BA3A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A7C"/>
    <w:rsid w:val="0051603F"/>
    <w:rsid w:val="0055154D"/>
    <w:rsid w:val="00985A3C"/>
    <w:rsid w:val="00BA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7E7867"/>
  <w15:chartTrackingRefBased/>
  <w15:docId w15:val="{C8898CA0-11F2-6F45-833D-A62FAC4FC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3A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3A7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A3A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864</Words>
  <Characters>5186</Characters>
  <Application>Microsoft Office Word</Application>
  <DocSecurity>0</DocSecurity>
  <Lines>43</Lines>
  <Paragraphs>12</Paragraphs>
  <ScaleCrop>false</ScaleCrop>
  <Company/>
  <LinksUpToDate>false</LinksUpToDate>
  <CharactersWithSpaces>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Nowak</dc:creator>
  <cp:keywords/>
  <dc:description/>
  <cp:lastModifiedBy>Rafał Nowak</cp:lastModifiedBy>
  <cp:revision>4</cp:revision>
  <dcterms:created xsi:type="dcterms:W3CDTF">2023-02-18T20:33:00Z</dcterms:created>
  <dcterms:modified xsi:type="dcterms:W3CDTF">2023-02-18T20:47:00Z</dcterms:modified>
</cp:coreProperties>
</file>